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8" w:rsidRDefault="00C07818" w:rsidP="00C07818">
      <w:pPr>
        <w:pStyle w:val="a3"/>
        <w:rPr>
          <w:sz w:val="28"/>
        </w:rPr>
      </w:pPr>
      <w:bookmarkStart w:id="0" w:name="OLE_LINK6"/>
      <w:bookmarkStart w:id="1" w:name="OLE_LINK7"/>
      <w:bookmarkStart w:id="2" w:name="OLE_LINK8"/>
      <w:r>
        <w:t xml:space="preserve">  </w:t>
      </w:r>
      <w:r>
        <w:rPr>
          <w:noProof/>
          <w:sz w:val="28"/>
        </w:rPr>
        <w:drawing>
          <wp:inline distT="0" distB="0" distL="0" distR="0">
            <wp:extent cx="895350" cy="857250"/>
            <wp:effectExtent l="19050" t="0" r="0" b="0"/>
            <wp:docPr id="1" name="Рисунок 1" descr="Ord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18" w:rsidRPr="00FC769D" w:rsidRDefault="00C13893" w:rsidP="00C07818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C07818">
        <w:rPr>
          <w:b w:val="0"/>
          <w:sz w:val="28"/>
        </w:rPr>
        <w:t xml:space="preserve"> </w:t>
      </w:r>
      <w:r w:rsidR="002A36A9">
        <w:rPr>
          <w:b w:val="0"/>
          <w:sz w:val="28"/>
        </w:rPr>
        <w:t xml:space="preserve"> </w:t>
      </w:r>
    </w:p>
    <w:p w:rsidR="00C07818" w:rsidRDefault="00067749" w:rsidP="00067749">
      <w:pPr>
        <w:pStyle w:val="a3"/>
        <w:rPr>
          <w:sz w:val="28"/>
        </w:rPr>
      </w:pPr>
      <w:r>
        <w:rPr>
          <w:sz w:val="28"/>
        </w:rPr>
        <w:t>МИНИСТЕРСТВО ИНФОРМАЦИИ</w:t>
      </w:r>
      <w:r w:rsidR="00C07818">
        <w:rPr>
          <w:sz w:val="28"/>
        </w:rPr>
        <w:t xml:space="preserve"> </w:t>
      </w:r>
      <w:r>
        <w:rPr>
          <w:sz w:val="28"/>
        </w:rPr>
        <w:t>И ПЕЧАТИ</w:t>
      </w:r>
    </w:p>
    <w:p w:rsidR="00C07818" w:rsidRDefault="00C07818" w:rsidP="00C07818">
      <w:pPr>
        <w:pStyle w:val="a3"/>
        <w:rPr>
          <w:sz w:val="28"/>
        </w:rPr>
      </w:pPr>
      <w:r>
        <w:rPr>
          <w:sz w:val="28"/>
        </w:rPr>
        <w:t>РЕСПУБЛИКИ ДАГЕСТАН</w:t>
      </w:r>
    </w:p>
    <w:p w:rsidR="00C07818" w:rsidRDefault="00C07818" w:rsidP="00C07818">
      <w:pPr>
        <w:pStyle w:val="a3"/>
        <w:jc w:val="left"/>
        <w:rPr>
          <w:sz w:val="28"/>
        </w:rPr>
      </w:pPr>
      <w:r>
        <w:rPr>
          <w:sz w:val="28"/>
          <w:u w:val="single"/>
        </w:rPr>
        <w:t xml:space="preserve">_____________________________________________________      __________               </w:t>
      </w:r>
    </w:p>
    <w:p w:rsidR="00C07818" w:rsidRPr="00662643" w:rsidRDefault="00C07818" w:rsidP="00C07818">
      <w:pPr>
        <w:pStyle w:val="a3"/>
        <w:rPr>
          <w:sz w:val="48"/>
          <w:szCs w:val="48"/>
        </w:rPr>
      </w:pPr>
      <w:r w:rsidRPr="00662643">
        <w:rPr>
          <w:sz w:val="48"/>
          <w:szCs w:val="48"/>
        </w:rPr>
        <w:t xml:space="preserve">   </w:t>
      </w:r>
      <w:proofErr w:type="gramStart"/>
      <w:r w:rsidRPr="00662643">
        <w:rPr>
          <w:sz w:val="48"/>
          <w:szCs w:val="48"/>
        </w:rPr>
        <w:t>П</w:t>
      </w:r>
      <w:proofErr w:type="gramEnd"/>
      <w:r w:rsidRPr="00662643">
        <w:rPr>
          <w:sz w:val="48"/>
          <w:szCs w:val="48"/>
        </w:rPr>
        <w:t xml:space="preserve">   Р   И   К   А   З</w:t>
      </w:r>
    </w:p>
    <w:p w:rsidR="00C07818" w:rsidRPr="003E06AB" w:rsidRDefault="00853F3F" w:rsidP="00C07818">
      <w:pPr>
        <w:pStyle w:val="a3"/>
        <w:rPr>
          <w:sz w:val="52"/>
        </w:rPr>
      </w:pPr>
      <w:r>
        <w:rPr>
          <w:bCs w:val="0"/>
          <w:iCs/>
          <w:sz w:val="28"/>
          <w:szCs w:val="28"/>
        </w:rPr>
        <w:t>«10</w:t>
      </w:r>
      <w:r w:rsidR="00C07818" w:rsidRPr="003E06AB">
        <w:rPr>
          <w:bCs w:val="0"/>
          <w:iCs/>
          <w:sz w:val="28"/>
          <w:szCs w:val="28"/>
        </w:rPr>
        <w:t>»</w:t>
      </w:r>
      <w:r w:rsidR="00C07818" w:rsidRPr="003E06AB">
        <w:rPr>
          <w:bCs w:val="0"/>
          <w:iCs/>
          <w:sz w:val="28"/>
          <w:szCs w:val="28"/>
          <w:u w:val="single"/>
        </w:rPr>
        <w:t xml:space="preserve">  </w:t>
      </w:r>
      <w:r>
        <w:rPr>
          <w:bCs w:val="0"/>
          <w:iCs/>
          <w:sz w:val="28"/>
          <w:szCs w:val="28"/>
          <w:u w:val="single"/>
        </w:rPr>
        <w:t>ноября</w:t>
      </w:r>
      <w:r w:rsidR="00C07818" w:rsidRPr="003E06AB">
        <w:rPr>
          <w:bCs w:val="0"/>
          <w:iCs/>
          <w:sz w:val="28"/>
          <w:szCs w:val="28"/>
          <w:u w:val="single"/>
        </w:rPr>
        <w:t xml:space="preserve"> </w:t>
      </w:r>
      <w:r w:rsidR="00067749">
        <w:rPr>
          <w:bCs w:val="0"/>
          <w:iCs/>
          <w:sz w:val="28"/>
          <w:szCs w:val="28"/>
        </w:rPr>
        <w:t xml:space="preserve">  2021</w:t>
      </w:r>
      <w:r w:rsidR="00EA17E8">
        <w:rPr>
          <w:bCs w:val="0"/>
          <w:iCs/>
          <w:sz w:val="28"/>
          <w:szCs w:val="28"/>
        </w:rPr>
        <w:t xml:space="preserve"> г.    </w:t>
      </w:r>
      <w:r w:rsidR="00C07818" w:rsidRPr="003E06AB">
        <w:rPr>
          <w:bCs w:val="0"/>
          <w:iCs/>
          <w:sz w:val="28"/>
          <w:szCs w:val="28"/>
        </w:rPr>
        <w:t>№</w:t>
      </w:r>
      <w:r>
        <w:rPr>
          <w:bCs w:val="0"/>
          <w:iCs/>
          <w:sz w:val="28"/>
          <w:szCs w:val="28"/>
        </w:rPr>
        <w:t xml:space="preserve"> 153</w:t>
      </w:r>
      <w:r w:rsidR="007D41DB">
        <w:rPr>
          <w:bCs w:val="0"/>
          <w:iCs/>
          <w:sz w:val="28"/>
          <w:szCs w:val="28"/>
        </w:rPr>
        <w:t>-</w:t>
      </w:r>
      <w:r w:rsidR="00067749">
        <w:rPr>
          <w:bCs w:val="0"/>
          <w:iCs/>
          <w:sz w:val="28"/>
          <w:szCs w:val="28"/>
        </w:rPr>
        <w:t xml:space="preserve"> </w:t>
      </w:r>
      <w:r w:rsidR="007D41DB">
        <w:rPr>
          <w:bCs w:val="0"/>
          <w:iCs/>
          <w:sz w:val="28"/>
          <w:szCs w:val="28"/>
        </w:rPr>
        <w:t>од</w:t>
      </w:r>
      <w:r w:rsidR="00C07818" w:rsidRPr="003E06AB">
        <w:rPr>
          <w:bCs w:val="0"/>
          <w:iCs/>
          <w:sz w:val="28"/>
          <w:szCs w:val="28"/>
          <w:u w:val="single"/>
        </w:rPr>
        <w:t xml:space="preserve">              </w:t>
      </w:r>
      <w:r w:rsidR="00C07818" w:rsidRPr="003E06AB">
        <w:rPr>
          <w:bCs w:val="0"/>
          <w:iCs/>
          <w:sz w:val="28"/>
          <w:szCs w:val="28"/>
        </w:rPr>
        <w:t xml:space="preserve">                                                                          </w:t>
      </w:r>
      <w:r w:rsidR="00EA17E8">
        <w:rPr>
          <w:bCs w:val="0"/>
          <w:iCs/>
          <w:sz w:val="28"/>
          <w:szCs w:val="28"/>
        </w:rPr>
        <w:t xml:space="preserve"> </w:t>
      </w:r>
    </w:p>
    <w:bookmarkEnd w:id="0"/>
    <w:bookmarkEnd w:id="1"/>
    <w:bookmarkEnd w:id="2"/>
    <w:p w:rsidR="00C07818" w:rsidRDefault="00C07818" w:rsidP="00C07818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</w:t>
      </w:r>
    </w:p>
    <w:p w:rsidR="00E65D8F" w:rsidRPr="00044CC9" w:rsidRDefault="00C07818" w:rsidP="00C0781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5B4">
        <w:t xml:space="preserve">                    </w:t>
      </w:r>
      <w:r>
        <w:t xml:space="preserve">                              </w:t>
      </w:r>
    </w:p>
    <w:p w:rsidR="00044CC9" w:rsidRPr="00044CC9" w:rsidRDefault="00044CC9" w:rsidP="00044CC9">
      <w:pPr>
        <w:pStyle w:val="ConsPlusTitle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CC9">
        <w:rPr>
          <w:rFonts w:ascii="Times New Roman" w:hAnsi="Times New Roman" w:cs="Times New Roman"/>
          <w:sz w:val="24"/>
          <w:szCs w:val="24"/>
        </w:rPr>
        <w:t>ОБ УТВЕРЖДЕНИИ УСЛОВИЙ</w:t>
      </w:r>
    </w:p>
    <w:p w:rsidR="00067749" w:rsidRDefault="00044CC9" w:rsidP="00044CC9">
      <w:pPr>
        <w:pStyle w:val="ConsPlusTitle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4CC9">
        <w:rPr>
          <w:rFonts w:ascii="Times New Roman" w:hAnsi="Times New Roman" w:cs="Times New Roman"/>
          <w:sz w:val="24"/>
          <w:szCs w:val="24"/>
        </w:rPr>
        <w:t>ОПЛАТЫ ТРУДА РАБОТНИ</w:t>
      </w:r>
      <w:r w:rsidR="00067749">
        <w:rPr>
          <w:rFonts w:ascii="Times New Roman" w:hAnsi="Times New Roman" w:cs="Times New Roman"/>
          <w:sz w:val="24"/>
          <w:szCs w:val="24"/>
        </w:rPr>
        <w:t xml:space="preserve">КОВ МИНИСТЕРСТВА ИНФОРМАЦИИ </w:t>
      </w:r>
    </w:p>
    <w:p w:rsidR="00044CC9" w:rsidRPr="00044CC9" w:rsidRDefault="00067749" w:rsidP="00662643">
      <w:pPr>
        <w:pStyle w:val="ConsPlusTitle"/>
        <w:widowControl/>
        <w:tabs>
          <w:tab w:val="left" w:pos="79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ПЕЧАТИ </w:t>
      </w:r>
      <w:r w:rsidR="00044CC9" w:rsidRPr="00044CC9">
        <w:rPr>
          <w:rFonts w:ascii="Times New Roman" w:hAnsi="Times New Roman" w:cs="Times New Roman"/>
          <w:sz w:val="24"/>
          <w:szCs w:val="24"/>
        </w:rPr>
        <w:t xml:space="preserve">РЕСПУБЛИКИ ДАГЕСТАН, </w:t>
      </w:r>
      <w:r w:rsidR="00662643">
        <w:rPr>
          <w:rFonts w:ascii="Times New Roman" w:hAnsi="Times New Roman" w:cs="Times New Roman"/>
          <w:sz w:val="24"/>
          <w:szCs w:val="24"/>
        </w:rPr>
        <w:t xml:space="preserve"> </w:t>
      </w:r>
      <w:r w:rsidR="00044CC9" w:rsidRPr="00044CC9">
        <w:rPr>
          <w:rFonts w:ascii="Times New Roman" w:hAnsi="Times New Roman" w:cs="Times New Roman"/>
          <w:sz w:val="24"/>
          <w:szCs w:val="24"/>
        </w:rPr>
        <w:t>ДЛЯ КОТОРЫХ УСТАНОВЛЕНЫ ОТДЕЛЬНЫЕ УСЛОВИЯ ОПЛАТЫ ТРУДА</w:t>
      </w:r>
    </w:p>
    <w:p w:rsidR="00E65D8F" w:rsidRPr="00044CC9" w:rsidRDefault="00E65D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D8F" w:rsidRPr="00044CC9" w:rsidRDefault="00E65D8F" w:rsidP="00044C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044C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07818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28 апреля 2009 года </w:t>
      </w:r>
      <w:r w:rsidR="00C07818">
        <w:rPr>
          <w:rFonts w:ascii="Times New Roman" w:hAnsi="Times New Roman" w:cs="Times New Roman"/>
          <w:sz w:val="28"/>
          <w:szCs w:val="28"/>
        </w:rPr>
        <w:t>№</w:t>
      </w:r>
      <w:r w:rsidR="00044CC9">
        <w:rPr>
          <w:rFonts w:ascii="Times New Roman" w:hAnsi="Times New Roman" w:cs="Times New Roman"/>
          <w:sz w:val="28"/>
          <w:szCs w:val="28"/>
        </w:rPr>
        <w:t> </w:t>
      </w:r>
      <w:r w:rsidR="00C07818">
        <w:rPr>
          <w:rFonts w:ascii="Times New Roman" w:hAnsi="Times New Roman" w:cs="Times New Roman"/>
          <w:sz w:val="28"/>
          <w:szCs w:val="28"/>
        </w:rPr>
        <w:t>117 «</w:t>
      </w:r>
      <w:r w:rsidRPr="00C07818">
        <w:rPr>
          <w:rFonts w:ascii="Times New Roman" w:hAnsi="Times New Roman" w:cs="Times New Roman"/>
          <w:sz w:val="28"/>
          <w:szCs w:val="28"/>
        </w:rPr>
        <w:t xml:space="preserve">О введении новых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 учреждений Республики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C07818">
        <w:rPr>
          <w:rFonts w:ascii="Times New Roman" w:hAnsi="Times New Roman" w:cs="Times New Roman"/>
          <w:sz w:val="28"/>
          <w:szCs w:val="28"/>
        </w:rPr>
        <w:t>»</w:t>
      </w:r>
      <w:r w:rsidRPr="00C0781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2009, </w:t>
      </w:r>
      <w:r w:rsidR="00C07818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8, ст. 359; </w:t>
      </w:r>
      <w:r w:rsidR="00C07818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19, ст. 929;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 xml:space="preserve">2013, </w:t>
      </w:r>
      <w:r w:rsidR="00C07818">
        <w:rPr>
          <w:rFonts w:ascii="Times New Roman" w:hAnsi="Times New Roman" w:cs="Times New Roman"/>
          <w:sz w:val="28"/>
          <w:szCs w:val="28"/>
        </w:rPr>
        <w:t>№ </w:t>
      </w:r>
      <w:r w:rsidRPr="00C07818">
        <w:rPr>
          <w:rFonts w:ascii="Times New Roman" w:hAnsi="Times New Roman" w:cs="Times New Roman"/>
          <w:sz w:val="28"/>
          <w:szCs w:val="28"/>
        </w:rPr>
        <w:t>12, ст.</w:t>
      </w:r>
      <w:r w:rsidR="00C07818">
        <w:rPr>
          <w:rFonts w:ascii="Times New Roman" w:hAnsi="Times New Roman" w:cs="Times New Roman"/>
          <w:sz w:val="28"/>
          <w:szCs w:val="28"/>
        </w:rPr>
        <w:t> </w:t>
      </w:r>
      <w:r w:rsidRPr="00C07818">
        <w:rPr>
          <w:rFonts w:ascii="Times New Roman" w:hAnsi="Times New Roman" w:cs="Times New Roman"/>
          <w:sz w:val="28"/>
          <w:szCs w:val="28"/>
        </w:rPr>
        <w:t>814), а также в соответствии с Методическими</w:t>
      </w:r>
      <w:r w:rsidR="00044CC9"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r w:rsidRPr="00C07818">
        <w:rPr>
          <w:rFonts w:ascii="Times New Roman" w:hAnsi="Times New Roman" w:cs="Times New Roman"/>
          <w:sz w:val="28"/>
          <w:szCs w:val="28"/>
        </w:rPr>
        <w:t>по установлению государственными органами Республики Дагестан условий оплаты труда для отдельных рабочих, занятых в органах государственной власти и управления и обслуживающих их хозяйствах,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труда и социального развития Республики Дагестан от 23 ию</w:t>
      </w:r>
      <w:r w:rsidR="00C07818" w:rsidRPr="00C07818">
        <w:rPr>
          <w:rFonts w:ascii="Times New Roman" w:hAnsi="Times New Roman" w:cs="Times New Roman"/>
          <w:sz w:val="28"/>
          <w:szCs w:val="28"/>
        </w:rPr>
        <w:t>н</w:t>
      </w:r>
      <w:r w:rsidRPr="00C07818">
        <w:rPr>
          <w:rFonts w:ascii="Times New Roman" w:hAnsi="Times New Roman" w:cs="Times New Roman"/>
          <w:sz w:val="28"/>
          <w:szCs w:val="28"/>
        </w:rPr>
        <w:t xml:space="preserve">я 2009 года </w:t>
      </w:r>
      <w:r w:rsidR="00C07818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09-419, для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установлены отдельные условия оплаты труда, </w:t>
      </w:r>
      <w:r w:rsidRPr="00044C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65D8F" w:rsidRPr="00C07818" w:rsidRDefault="00E65D8F" w:rsidP="0004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1.</w:t>
      </w:r>
      <w:r w:rsidR="00EB56DD">
        <w:rPr>
          <w:rFonts w:ascii="Times New Roman" w:hAnsi="Times New Roman" w:cs="Times New Roman"/>
          <w:sz w:val="28"/>
          <w:szCs w:val="28"/>
        </w:rPr>
        <w:t> </w:t>
      </w:r>
      <w:r w:rsidRPr="00C07818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044CC9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 xml:space="preserve">оплаты труда работников Министерства </w:t>
      </w:r>
      <w:r w:rsidR="00067749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067749">
        <w:rPr>
          <w:rFonts w:ascii="Times New Roman" w:hAnsi="Times New Roman" w:cs="Times New Roman"/>
          <w:sz w:val="28"/>
          <w:szCs w:val="28"/>
        </w:rPr>
        <w:t xml:space="preserve"> и печати</w:t>
      </w:r>
      <w:r w:rsidRPr="00C07818">
        <w:rPr>
          <w:rFonts w:ascii="Times New Roman" w:hAnsi="Times New Roman" w:cs="Times New Roman"/>
          <w:sz w:val="28"/>
          <w:szCs w:val="28"/>
        </w:rPr>
        <w:t xml:space="preserve"> Республики Дагестан, для которых установлены отдельные условия оплаты труда.</w:t>
      </w:r>
    </w:p>
    <w:p w:rsidR="00E65D8F" w:rsidRPr="00C07818" w:rsidRDefault="00E65D8F" w:rsidP="0004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2. 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446">
        <w:rPr>
          <w:rFonts w:ascii="Times New Roman" w:hAnsi="Times New Roman" w:cs="Times New Roman"/>
          <w:sz w:val="28"/>
          <w:szCs w:val="28"/>
        </w:rPr>
        <w:t>Р</w:t>
      </w:r>
      <w:r w:rsidRPr="00C0781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r w:rsidR="00CA3446" w:rsidRPr="002F0008">
        <w:rPr>
          <w:rFonts w:ascii="Times New Roman" w:hAnsi="Times New Roman" w:cs="Times New Roman"/>
          <w:sz w:val="28"/>
          <w:szCs w:val="28"/>
        </w:rPr>
        <w:t>Министерств</w:t>
      </w:r>
      <w:r w:rsidR="00CA3446">
        <w:rPr>
          <w:rFonts w:ascii="Times New Roman" w:hAnsi="Times New Roman" w:cs="Times New Roman"/>
          <w:sz w:val="28"/>
          <w:szCs w:val="28"/>
        </w:rPr>
        <w:t>а</w:t>
      </w:r>
      <w:r w:rsidR="00CA3446" w:rsidRPr="002F0008">
        <w:rPr>
          <w:rFonts w:ascii="Times New Roman" w:hAnsi="Times New Roman" w:cs="Times New Roman"/>
          <w:sz w:val="28"/>
          <w:szCs w:val="28"/>
        </w:rPr>
        <w:t xml:space="preserve"> 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r w:rsidR="00067749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="00CA3446" w:rsidRPr="00527FC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662643">
        <w:rPr>
          <w:rFonts w:ascii="Times New Roman" w:hAnsi="Times New Roman" w:cs="Times New Roman"/>
          <w:sz w:val="28"/>
          <w:szCs w:val="28"/>
        </w:rPr>
        <w:t xml:space="preserve"> </w:t>
      </w:r>
      <w:r w:rsidR="00CA3446" w:rsidRPr="002F0008">
        <w:rPr>
          <w:rFonts w:ascii="Times New Roman" w:hAnsi="Times New Roman" w:cs="Times New Roman"/>
          <w:sz w:val="28"/>
          <w:szCs w:val="28"/>
        </w:rPr>
        <w:t>в информационно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r w:rsidR="00CA3446" w:rsidRPr="002F0008">
        <w:rPr>
          <w:rFonts w:ascii="Times New Roman" w:hAnsi="Times New Roman" w:cs="Times New Roman"/>
          <w:sz w:val="28"/>
          <w:szCs w:val="28"/>
        </w:rPr>
        <w:t>-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r w:rsidR="00CA3446" w:rsidRPr="002F0008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="0006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="00067749" w:rsidRPr="00067749">
        <w:rPr>
          <w:rFonts w:ascii="Times New Roman" w:hAnsi="Times New Roman" w:cs="Times New Roman"/>
          <w:sz w:val="28"/>
          <w:szCs w:val="28"/>
        </w:rPr>
        <w:t>(http://mininformrd.ru/).</w:t>
      </w:r>
    </w:p>
    <w:p w:rsidR="00E65D8F" w:rsidRPr="00C07818" w:rsidRDefault="00E65D8F" w:rsidP="0004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3. </w:t>
      </w:r>
      <w:r w:rsidR="00CA3446">
        <w:rPr>
          <w:rFonts w:ascii="Times New Roman" w:hAnsi="Times New Roman" w:cs="Times New Roman"/>
          <w:sz w:val="28"/>
          <w:szCs w:val="28"/>
        </w:rPr>
        <w:t>Н</w:t>
      </w:r>
      <w:r w:rsidRPr="00C07818">
        <w:rPr>
          <w:rFonts w:ascii="Times New Roman" w:hAnsi="Times New Roman" w:cs="Times New Roman"/>
          <w:sz w:val="28"/>
          <w:szCs w:val="28"/>
        </w:rPr>
        <w:t>аправить настоящий приказ на государственную регистрацию в Министерство юстиции Республики Дагестан в установленном порядке.</w:t>
      </w:r>
    </w:p>
    <w:p w:rsidR="00E65D8F" w:rsidRPr="00C07818" w:rsidRDefault="00E65D8F" w:rsidP="00044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4. </w:t>
      </w:r>
      <w:r w:rsidR="00CA3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446" w:rsidRPr="002F0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446" w:rsidRPr="002F000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5D8F" w:rsidRPr="00C07818" w:rsidRDefault="00E65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CA3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46" w:rsidRPr="00783C99" w:rsidRDefault="00CD4C71" w:rsidP="00CA3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A3446" w:rsidRPr="00783C99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3446" w:rsidRPr="00783C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344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9555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77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5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3446" w:rsidRPr="00783C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7749">
        <w:rPr>
          <w:rFonts w:ascii="Times New Roman" w:hAnsi="Times New Roman" w:cs="Times New Roman"/>
          <w:b/>
          <w:sz w:val="28"/>
          <w:szCs w:val="28"/>
        </w:rPr>
        <w:t>У. Гаджиев</w:t>
      </w:r>
    </w:p>
    <w:p w:rsidR="00E65D8F" w:rsidRDefault="00E65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9E3" w:rsidRPr="00C07818" w:rsidRDefault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749" w:rsidRDefault="0006774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67749" w:rsidRDefault="0006774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67749" w:rsidRDefault="0006774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A17E8" w:rsidRDefault="00EA17E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E65D8F" w:rsidRPr="00F419E3" w:rsidRDefault="00E65D8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F419E3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CA3446" w:rsidRPr="00F419E3" w:rsidRDefault="00E65D8F" w:rsidP="00CA34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19E3">
        <w:rPr>
          <w:rFonts w:ascii="Times New Roman" w:hAnsi="Times New Roman" w:cs="Times New Roman"/>
          <w:sz w:val="20"/>
        </w:rPr>
        <w:t>к приказу Министерства</w:t>
      </w:r>
    </w:p>
    <w:p w:rsidR="00E65D8F" w:rsidRPr="00F419E3" w:rsidRDefault="00662643" w:rsidP="0066264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информации и печати </w:t>
      </w:r>
      <w:r w:rsidR="00E65D8F" w:rsidRPr="00F419E3">
        <w:rPr>
          <w:rFonts w:ascii="Times New Roman" w:hAnsi="Times New Roman" w:cs="Times New Roman"/>
          <w:sz w:val="20"/>
        </w:rPr>
        <w:t xml:space="preserve"> </w:t>
      </w:r>
      <w:r w:rsidR="00CA3446" w:rsidRPr="00F419E3">
        <w:rPr>
          <w:rFonts w:ascii="Times New Roman" w:hAnsi="Times New Roman" w:cs="Times New Roman"/>
          <w:sz w:val="20"/>
        </w:rPr>
        <w:t>Республики Дагестан</w:t>
      </w:r>
    </w:p>
    <w:p w:rsidR="00E65D8F" w:rsidRPr="00F419E3" w:rsidRDefault="00E65D8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419E3">
        <w:rPr>
          <w:rFonts w:ascii="Times New Roman" w:hAnsi="Times New Roman" w:cs="Times New Roman"/>
          <w:sz w:val="20"/>
        </w:rPr>
        <w:t xml:space="preserve">от </w:t>
      </w:r>
      <w:r w:rsidR="00433C84">
        <w:rPr>
          <w:rFonts w:ascii="Times New Roman" w:hAnsi="Times New Roman" w:cs="Times New Roman"/>
          <w:sz w:val="20"/>
        </w:rPr>
        <w:t xml:space="preserve">« </w:t>
      </w:r>
      <w:r w:rsidR="00853F3F">
        <w:rPr>
          <w:rFonts w:ascii="Times New Roman" w:hAnsi="Times New Roman" w:cs="Times New Roman"/>
          <w:sz w:val="20"/>
        </w:rPr>
        <w:t>10</w:t>
      </w:r>
      <w:r w:rsidR="00CA3446" w:rsidRPr="00F419E3">
        <w:rPr>
          <w:rFonts w:ascii="Times New Roman" w:hAnsi="Times New Roman" w:cs="Times New Roman"/>
          <w:sz w:val="20"/>
        </w:rPr>
        <w:t xml:space="preserve"> »</w:t>
      </w:r>
      <w:r w:rsidRPr="00F419E3">
        <w:rPr>
          <w:rFonts w:ascii="Times New Roman" w:hAnsi="Times New Roman" w:cs="Times New Roman"/>
          <w:sz w:val="20"/>
        </w:rPr>
        <w:t xml:space="preserve"> </w:t>
      </w:r>
      <w:r w:rsidR="00433C84">
        <w:rPr>
          <w:rFonts w:ascii="Times New Roman" w:hAnsi="Times New Roman" w:cs="Times New Roman"/>
          <w:sz w:val="20"/>
        </w:rPr>
        <w:t xml:space="preserve"> </w:t>
      </w:r>
      <w:r w:rsidR="00853F3F">
        <w:rPr>
          <w:rFonts w:ascii="Times New Roman" w:hAnsi="Times New Roman" w:cs="Times New Roman"/>
          <w:sz w:val="20"/>
        </w:rPr>
        <w:t>ноября</w:t>
      </w:r>
      <w:r w:rsidR="00433C84">
        <w:rPr>
          <w:rFonts w:ascii="Times New Roman" w:hAnsi="Times New Roman" w:cs="Times New Roman"/>
          <w:sz w:val="20"/>
        </w:rPr>
        <w:t xml:space="preserve">  </w:t>
      </w:r>
      <w:r w:rsidR="00662643">
        <w:rPr>
          <w:rFonts w:ascii="Times New Roman" w:hAnsi="Times New Roman" w:cs="Times New Roman"/>
          <w:sz w:val="20"/>
        </w:rPr>
        <w:t>2021</w:t>
      </w:r>
      <w:r w:rsidRPr="00F419E3">
        <w:rPr>
          <w:rFonts w:ascii="Times New Roman" w:hAnsi="Times New Roman" w:cs="Times New Roman"/>
          <w:sz w:val="20"/>
        </w:rPr>
        <w:t xml:space="preserve"> г. </w:t>
      </w:r>
      <w:r w:rsidR="00CA3446" w:rsidRPr="00F419E3">
        <w:rPr>
          <w:rFonts w:ascii="Times New Roman" w:hAnsi="Times New Roman" w:cs="Times New Roman"/>
          <w:sz w:val="20"/>
        </w:rPr>
        <w:t>№</w:t>
      </w:r>
      <w:r w:rsidRPr="00F419E3">
        <w:rPr>
          <w:rFonts w:ascii="Times New Roman" w:hAnsi="Times New Roman" w:cs="Times New Roman"/>
          <w:sz w:val="20"/>
        </w:rPr>
        <w:t xml:space="preserve"> </w:t>
      </w:r>
      <w:r w:rsidR="00853F3F">
        <w:rPr>
          <w:rFonts w:ascii="Times New Roman" w:hAnsi="Times New Roman" w:cs="Times New Roman"/>
          <w:sz w:val="20"/>
        </w:rPr>
        <w:t>153</w:t>
      </w:r>
      <w:bookmarkStart w:id="8" w:name="_GoBack"/>
      <w:bookmarkEnd w:id="8"/>
      <w:r w:rsidR="00433C84">
        <w:rPr>
          <w:rFonts w:ascii="Times New Roman" w:hAnsi="Times New Roman" w:cs="Times New Roman"/>
          <w:sz w:val="20"/>
        </w:rPr>
        <w:t>-од</w:t>
      </w:r>
    </w:p>
    <w:p w:rsidR="00E65D8F" w:rsidRPr="00C07818" w:rsidRDefault="00E65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8"/>
      <w:bookmarkEnd w:id="9"/>
      <w:r w:rsidRPr="00C07818">
        <w:rPr>
          <w:rFonts w:ascii="Times New Roman" w:hAnsi="Times New Roman" w:cs="Times New Roman"/>
          <w:sz w:val="28"/>
          <w:szCs w:val="28"/>
        </w:rPr>
        <w:t>УСЛОВИЯ</w:t>
      </w:r>
    </w:p>
    <w:p w:rsidR="00E65D8F" w:rsidRPr="00C07818" w:rsidRDefault="00E65D8F" w:rsidP="00985A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ОПЛАТЫ ТРУДА РАБОТНИКОВ МИНИСТЕРСТВА </w:t>
      </w:r>
      <w:r w:rsidR="0006774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85AE0">
        <w:rPr>
          <w:rFonts w:ascii="Times New Roman" w:hAnsi="Times New Roman" w:cs="Times New Roman"/>
          <w:sz w:val="28"/>
          <w:szCs w:val="28"/>
        </w:rPr>
        <w:t xml:space="preserve"> </w:t>
      </w:r>
      <w:r w:rsidR="00067749">
        <w:rPr>
          <w:rFonts w:ascii="Times New Roman" w:hAnsi="Times New Roman" w:cs="Times New Roman"/>
          <w:sz w:val="28"/>
          <w:szCs w:val="28"/>
        </w:rPr>
        <w:t xml:space="preserve"> И ПЕЧАТИ </w:t>
      </w:r>
      <w:r w:rsidR="00985AE0">
        <w:rPr>
          <w:rFonts w:ascii="Times New Roman" w:hAnsi="Times New Roman" w:cs="Times New Roman"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sz w:val="28"/>
          <w:szCs w:val="28"/>
        </w:rPr>
        <w:t>РЕСПУБЛИКИ ДАГЕСТАН, ДЛЯ КОТОРЫХ</w:t>
      </w:r>
    </w:p>
    <w:p w:rsidR="00E65D8F" w:rsidRPr="00C07818" w:rsidRDefault="00E65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УСТАНОВЛЕНЫ ОТДЕЛЬНЫЕ УСЛОВИЯ ОПЛАТЫ ТРУДА</w:t>
      </w:r>
    </w:p>
    <w:p w:rsidR="00E65D8F" w:rsidRPr="00F419E3" w:rsidRDefault="00E65D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D8F" w:rsidRPr="00F419E3" w:rsidRDefault="00E65D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65D8F" w:rsidRPr="00C07818" w:rsidRDefault="00E65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 xml:space="preserve">Настоящие Условия оплаты труда работников Министерства </w:t>
      </w:r>
      <w:r w:rsidR="00067749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  <w:r w:rsidRPr="00C07818">
        <w:rPr>
          <w:rFonts w:ascii="Times New Roman" w:hAnsi="Times New Roman" w:cs="Times New Roman"/>
          <w:sz w:val="28"/>
          <w:szCs w:val="28"/>
        </w:rPr>
        <w:t>Республики Дагестан (далее - Министерство), для которых установлены отдельные условия оплаты труда, разработаны в соответствии с</w:t>
      </w:r>
      <w:r w:rsidR="00985AE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07818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28 апреля 2009 г. </w:t>
      </w:r>
      <w:r w:rsidR="00985AE0">
        <w:rPr>
          <w:rFonts w:ascii="Times New Roman" w:hAnsi="Times New Roman" w:cs="Times New Roman"/>
          <w:sz w:val="28"/>
          <w:szCs w:val="28"/>
        </w:rPr>
        <w:t>№</w:t>
      </w:r>
      <w:r w:rsidR="00477EFF">
        <w:rPr>
          <w:rFonts w:ascii="Times New Roman" w:hAnsi="Times New Roman" w:cs="Times New Roman"/>
          <w:sz w:val="28"/>
          <w:szCs w:val="28"/>
        </w:rPr>
        <w:t xml:space="preserve"> 117 «</w:t>
      </w:r>
      <w:r w:rsidRPr="00C07818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</w:t>
      </w:r>
      <w:r w:rsidR="00477EFF">
        <w:rPr>
          <w:rFonts w:ascii="Times New Roman" w:hAnsi="Times New Roman" w:cs="Times New Roman"/>
          <w:sz w:val="28"/>
          <w:szCs w:val="28"/>
        </w:rPr>
        <w:t xml:space="preserve"> учреждений Республики Дагестан»</w:t>
      </w:r>
      <w:r w:rsidRPr="00C0781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Дагестан, 2009, </w:t>
      </w:r>
      <w:r w:rsidR="00985AE0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8, ст. 359), а также с учетом Методических</w:t>
      </w:r>
      <w:r w:rsidR="00985AE0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Pr="00C078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установлению государственными органами Республики Дагестан условий оплаты труда для отдельных рабочих, занятых в органах государственной власти и управления и обслуживающих их хозяйствах, для которых установлены отдельные условия оплаты труда, в целях введения новой системы оплаты труда работников Министерства, для которых установлены отдельные условия оплаты труда, которые включают:</w:t>
      </w:r>
      <w:proofErr w:type="gramEnd"/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размеры окладов (ставок заработной платы) работников, утвержденные </w:t>
      </w:r>
      <w:hyperlink r:id="rId6" w:history="1"/>
      <w:r w:rsidR="00A509DD"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Pr="00C0781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Республики Дагестан от 23 ию</w:t>
      </w:r>
      <w:r w:rsidR="00A509DD">
        <w:rPr>
          <w:rFonts w:ascii="Times New Roman" w:hAnsi="Times New Roman" w:cs="Times New Roman"/>
          <w:sz w:val="28"/>
          <w:szCs w:val="28"/>
        </w:rPr>
        <w:t>н</w:t>
      </w:r>
      <w:r w:rsidRPr="00C07818">
        <w:rPr>
          <w:rFonts w:ascii="Times New Roman" w:hAnsi="Times New Roman" w:cs="Times New Roman"/>
          <w:sz w:val="28"/>
          <w:szCs w:val="28"/>
        </w:rPr>
        <w:t xml:space="preserve">я 2009 г. </w:t>
      </w:r>
      <w:r w:rsidR="00A509DD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09-419;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порядок и условия выплат стимулирующего и компенсационного характера в соответствии с перечнями видов выплат стимулирующего и компенсационного характера в государственных учреждениях Республики Дагестан, утвержденными </w:t>
      </w:r>
      <w:r w:rsidR="00A5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07818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28 апреля 2009 г. </w:t>
      </w:r>
      <w:r w:rsidR="00A509DD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117 </w:t>
      </w:r>
      <w:r w:rsidR="00477EFF">
        <w:rPr>
          <w:rFonts w:ascii="Times New Roman" w:hAnsi="Times New Roman" w:cs="Times New Roman"/>
          <w:sz w:val="28"/>
          <w:szCs w:val="28"/>
        </w:rPr>
        <w:t>«</w:t>
      </w:r>
      <w:r w:rsidRPr="00C07818">
        <w:rPr>
          <w:rFonts w:ascii="Times New Roman" w:hAnsi="Times New Roman" w:cs="Times New Roman"/>
          <w:sz w:val="28"/>
          <w:szCs w:val="28"/>
        </w:rPr>
        <w:t xml:space="preserve">О введении новых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</w:t>
      </w:r>
      <w:r w:rsidR="00477EFF">
        <w:rPr>
          <w:rFonts w:ascii="Times New Roman" w:hAnsi="Times New Roman" w:cs="Times New Roman"/>
          <w:sz w:val="28"/>
          <w:szCs w:val="28"/>
        </w:rPr>
        <w:t xml:space="preserve"> учреждений Республики</w:t>
      </w:r>
      <w:proofErr w:type="gramEnd"/>
      <w:r w:rsidR="00477EFF">
        <w:rPr>
          <w:rFonts w:ascii="Times New Roman" w:hAnsi="Times New Roman" w:cs="Times New Roman"/>
          <w:sz w:val="28"/>
          <w:szCs w:val="28"/>
        </w:rPr>
        <w:t xml:space="preserve"> Дагестан»</w:t>
      </w:r>
      <w:r w:rsidRPr="00C07818">
        <w:rPr>
          <w:rFonts w:ascii="Times New Roman" w:hAnsi="Times New Roman" w:cs="Times New Roman"/>
          <w:sz w:val="28"/>
          <w:szCs w:val="28"/>
        </w:rPr>
        <w:t>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(ставки заработной платы) работника, выплаты стимулирующего характера, выплаты компенсационного характера, являются обязательными для включения в трудовой договор работника Министерства.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1.2.</w:t>
      </w:r>
      <w:r w:rsidR="00A509DD">
        <w:rPr>
          <w:rFonts w:ascii="Times New Roman" w:hAnsi="Times New Roman" w:cs="Times New Roman"/>
          <w:sz w:val="28"/>
          <w:szCs w:val="28"/>
        </w:rPr>
        <w:t> </w:t>
      </w:r>
      <w:r w:rsidRPr="00C07818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Министерства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ранее на основе Единой тарифной сетки по оплате труда работников государственных учреждений Республики Дагестан, при условии сохранения объема </w:t>
      </w:r>
      <w:r w:rsidRPr="00C07818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работников и выполнения ими работ той же</w:t>
      </w:r>
      <w:proofErr w:type="gramEnd"/>
      <w:r w:rsidRPr="00C07818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1.4. Выплаты, предусмотренные настоящими Условиями оплаты труда, производятся в пределах фонда оплаты труда Министерства. Решение об осуществлении соответствующих выплат принимается министром</w:t>
      </w:r>
      <w:r w:rsidR="00EA17E8" w:rsidRPr="00EA17E8">
        <w:rPr>
          <w:rFonts w:ascii="Times New Roman" w:hAnsi="Times New Roman" w:cs="Times New Roman"/>
          <w:sz w:val="28"/>
          <w:szCs w:val="28"/>
        </w:rPr>
        <w:t xml:space="preserve"> (либо лицо</w:t>
      </w:r>
      <w:r w:rsidR="00EA17E8">
        <w:rPr>
          <w:rFonts w:ascii="Times New Roman" w:hAnsi="Times New Roman" w:cs="Times New Roman"/>
          <w:sz w:val="28"/>
          <w:szCs w:val="28"/>
        </w:rPr>
        <w:t>м, исполняющим его обязанности)</w:t>
      </w:r>
      <w:r w:rsidRPr="00C07818">
        <w:rPr>
          <w:rFonts w:ascii="Times New Roman" w:hAnsi="Times New Roman" w:cs="Times New Roman"/>
          <w:sz w:val="28"/>
          <w:szCs w:val="28"/>
        </w:rPr>
        <w:t>.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F419E3" w:rsidRDefault="00E65D8F" w:rsidP="00F419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II. Оклады (ставки заработной платы) работников</w:t>
      </w:r>
    </w:p>
    <w:p w:rsidR="00E65D8F" w:rsidRPr="00F419E3" w:rsidRDefault="00E65D8F" w:rsidP="00F419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Министерства, для которых установлены отдельные</w:t>
      </w:r>
    </w:p>
    <w:p w:rsidR="00E65D8F" w:rsidRPr="00F419E3" w:rsidRDefault="00E65D8F" w:rsidP="00F419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условия оплаты труда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66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2.1. Установить размер оклада (ставки заработной платы):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685"/>
      </w:tblGrid>
      <w:tr w:rsidR="00E65D8F" w:rsidRPr="00C07818" w:rsidTr="00045772">
        <w:tc>
          <w:tcPr>
            <w:tcW w:w="3828" w:type="dxa"/>
          </w:tcPr>
          <w:p w:rsidR="00E65D8F" w:rsidRPr="00C07818" w:rsidRDefault="00E65D8F" w:rsidP="00F4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1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3685" w:type="dxa"/>
          </w:tcPr>
          <w:p w:rsidR="00E65D8F" w:rsidRPr="00C07818" w:rsidRDefault="00E65D8F" w:rsidP="00F4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18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E65D8F" w:rsidRPr="00C07818" w:rsidTr="00045772">
        <w:tc>
          <w:tcPr>
            <w:tcW w:w="3828" w:type="dxa"/>
          </w:tcPr>
          <w:p w:rsidR="00E65D8F" w:rsidRPr="00C07818" w:rsidRDefault="00045772" w:rsidP="00F419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5D8F" w:rsidRPr="00C0781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685" w:type="dxa"/>
          </w:tcPr>
          <w:p w:rsidR="00E65D8F" w:rsidRPr="00C07818" w:rsidRDefault="00067749" w:rsidP="00F419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6467,0</w:t>
            </w:r>
          </w:p>
        </w:tc>
      </w:tr>
    </w:tbl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9F00A9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2.2. В целях </w:t>
      </w:r>
      <w:proofErr w:type="gramStart"/>
      <w:r w:rsidRPr="009F00A9">
        <w:rPr>
          <w:rFonts w:ascii="Times New Roman" w:hAnsi="Times New Roman" w:cs="Times New Roman"/>
          <w:sz w:val="28"/>
          <w:szCs w:val="28"/>
        </w:rPr>
        <w:t>стимулирования труда отдельных категорий работников Министерства</w:t>
      </w:r>
      <w:proofErr w:type="gramEnd"/>
      <w:r w:rsidRPr="009F00A9">
        <w:rPr>
          <w:rFonts w:ascii="Times New Roman" w:hAnsi="Times New Roman" w:cs="Times New Roman"/>
          <w:sz w:val="28"/>
          <w:szCs w:val="28"/>
        </w:rPr>
        <w:t xml:space="preserve"> при оплате их труда применить следующий повышающий коэффициент к окладу (ставке заработной платы) с учетом уровня их профессиональной подготовленности, степени самостоятельности выполнения поставленных перед ними задач: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водитель служебного автотранспорта </w:t>
      </w:r>
      <w:r w:rsidR="000E794E" w:rsidRPr="009F00A9">
        <w:rPr>
          <w:rFonts w:ascii="Times New Roman" w:hAnsi="Times New Roman" w:cs="Times New Roman"/>
          <w:sz w:val="28"/>
          <w:szCs w:val="28"/>
        </w:rPr>
        <w:t>–</w:t>
      </w:r>
      <w:r w:rsidRPr="009F00A9">
        <w:rPr>
          <w:rFonts w:ascii="Times New Roman" w:hAnsi="Times New Roman" w:cs="Times New Roman"/>
          <w:sz w:val="28"/>
          <w:szCs w:val="28"/>
        </w:rPr>
        <w:t xml:space="preserve"> </w:t>
      </w:r>
      <w:r w:rsidR="000E794E" w:rsidRPr="009F00A9">
        <w:rPr>
          <w:rFonts w:ascii="Times New Roman" w:hAnsi="Times New Roman" w:cs="Times New Roman"/>
          <w:sz w:val="28"/>
          <w:szCs w:val="28"/>
        </w:rPr>
        <w:t>1,8</w:t>
      </w:r>
      <w:r w:rsidRPr="009F00A9">
        <w:rPr>
          <w:rFonts w:ascii="Times New Roman" w:hAnsi="Times New Roman" w:cs="Times New Roman"/>
          <w:sz w:val="28"/>
          <w:szCs w:val="28"/>
        </w:rPr>
        <w:t>-2,</w:t>
      </w:r>
      <w:r w:rsidR="000E794E" w:rsidRPr="009F00A9">
        <w:rPr>
          <w:rFonts w:ascii="Times New Roman" w:hAnsi="Times New Roman" w:cs="Times New Roman"/>
          <w:sz w:val="28"/>
          <w:szCs w:val="28"/>
        </w:rPr>
        <w:t>5</w:t>
      </w:r>
      <w:r w:rsidRPr="009F00A9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F419E3" w:rsidRDefault="00E65D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III. Порядок и условия установления выплат</w:t>
      </w:r>
    </w:p>
    <w:p w:rsidR="00E65D8F" w:rsidRPr="00F419E3" w:rsidRDefault="00E65D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E65D8F" w:rsidRPr="00C07818" w:rsidRDefault="00E65D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A509DD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Pr="00C07818">
        <w:rPr>
          <w:rFonts w:ascii="Times New Roman" w:hAnsi="Times New Roman" w:cs="Times New Roman"/>
          <w:sz w:val="28"/>
          <w:szCs w:val="28"/>
        </w:rPr>
        <w:t xml:space="preserve">видов выплат компенсационного характера в государственных учреждениях Республики Дагестан, утвержденным постановлением Правительства Республики Дагестан от 28 апреля 2009 г. </w:t>
      </w:r>
      <w:r w:rsidR="00A509DD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117 </w:t>
      </w:r>
      <w:r w:rsidR="00A509DD">
        <w:rPr>
          <w:rFonts w:ascii="Times New Roman" w:hAnsi="Times New Roman" w:cs="Times New Roman"/>
          <w:sz w:val="28"/>
          <w:szCs w:val="28"/>
        </w:rPr>
        <w:t>«</w:t>
      </w:r>
      <w:r w:rsidRPr="00C07818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государственных</w:t>
      </w:r>
      <w:r w:rsidR="00A509DD">
        <w:rPr>
          <w:rFonts w:ascii="Times New Roman" w:hAnsi="Times New Roman" w:cs="Times New Roman"/>
          <w:sz w:val="28"/>
          <w:szCs w:val="28"/>
        </w:rPr>
        <w:t xml:space="preserve"> учреждений Республики Дагестан»</w:t>
      </w:r>
      <w:r w:rsidR="00942247">
        <w:rPr>
          <w:rFonts w:ascii="Times New Roman" w:hAnsi="Times New Roman" w:cs="Times New Roman"/>
          <w:sz w:val="28"/>
          <w:szCs w:val="28"/>
        </w:rPr>
        <w:t xml:space="preserve"> и</w:t>
      </w:r>
      <w:r w:rsidR="00942247" w:rsidRPr="00942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247" w:rsidRPr="0094224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29 декабря 2007 г. №364 «</w:t>
      </w:r>
      <w:r w:rsidR="00942247" w:rsidRPr="0094224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Об оплате труда работников государственных органов Республики Дагестан, замещающих должности, не являющиеся должностями государственной</w:t>
      </w:r>
      <w:proofErr w:type="gramEnd"/>
      <w:r w:rsidR="00942247" w:rsidRPr="00942247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гражданской службы Республики Дагестан, и работников централизованных бухгалтерий, финансируемых из республиканского бюджета Республики Дагестан</w:t>
      </w:r>
      <w:r w:rsidR="00942247" w:rsidRPr="00942247">
        <w:rPr>
          <w:rFonts w:ascii="Times New Roman" w:hAnsi="Times New Roman" w:cs="Times New Roman"/>
          <w:sz w:val="28"/>
          <w:szCs w:val="28"/>
        </w:rPr>
        <w:t>»</w:t>
      </w:r>
      <w:r w:rsidR="00942247">
        <w:rPr>
          <w:rFonts w:ascii="Times New Roman" w:hAnsi="Times New Roman" w:cs="Times New Roman"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sz w:val="28"/>
          <w:szCs w:val="28"/>
        </w:rPr>
        <w:t>работникам Министерства могут быть установлены следующие выплаты (доплаты) компенсационного характера:</w:t>
      </w:r>
    </w:p>
    <w:p w:rsidR="00E65D8F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749">
        <w:rPr>
          <w:rFonts w:ascii="Times New Roman" w:hAnsi="Times New Roman" w:cs="Times New Roman"/>
          <w:sz w:val="28"/>
          <w:szCs w:val="28"/>
        </w:rPr>
        <w:t xml:space="preserve">доплаты за работу в условиях, отклоняющихся от нормальных (при совмещении профессий (должностей), сверхурочной работе, работе в ночное время, определенных трудовым договором, за работу в выходные и </w:t>
      </w:r>
      <w:r w:rsidR="00942247" w:rsidRPr="00067749">
        <w:rPr>
          <w:rFonts w:ascii="Times New Roman" w:hAnsi="Times New Roman" w:cs="Times New Roman"/>
          <w:sz w:val="28"/>
          <w:szCs w:val="28"/>
        </w:rPr>
        <w:t>нерабочие праздничные дни);</w:t>
      </w:r>
    </w:p>
    <w:p w:rsidR="00942247" w:rsidRDefault="00942247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</w:t>
      </w:r>
      <w:r w:rsidRPr="00067749">
        <w:rPr>
          <w:rFonts w:ascii="Times New Roman" w:hAnsi="Times New Roman" w:cs="Times New Roman"/>
          <w:sz w:val="28"/>
          <w:szCs w:val="28"/>
        </w:rPr>
        <w:t xml:space="preserve"> </w:t>
      </w:r>
      <w:r w:rsidR="00EE51A7" w:rsidRPr="00067749">
        <w:rPr>
          <w:rFonts w:ascii="Times New Roman" w:hAnsi="Times New Roman" w:cs="Times New Roman"/>
          <w:sz w:val="28"/>
          <w:szCs w:val="28"/>
        </w:rPr>
        <w:t xml:space="preserve"> - </w:t>
      </w:r>
      <w:r w:rsidRPr="00067749">
        <w:rPr>
          <w:rFonts w:ascii="Times New Roman" w:hAnsi="Times New Roman" w:cs="Times New Roman"/>
          <w:sz w:val="28"/>
          <w:szCs w:val="28"/>
        </w:rPr>
        <w:t xml:space="preserve">в размере от 50 до 100 процентов </w:t>
      </w:r>
      <w:r w:rsidR="00EE51A7" w:rsidRPr="00067749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067749">
        <w:rPr>
          <w:rFonts w:ascii="Times New Roman" w:hAnsi="Times New Roman" w:cs="Times New Roman"/>
          <w:sz w:val="28"/>
          <w:szCs w:val="28"/>
        </w:rPr>
        <w:t>оклада.</w:t>
      </w:r>
    </w:p>
    <w:p w:rsidR="00063F8B" w:rsidRDefault="00063F8B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3.2.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F419E3" w:rsidRDefault="00E65D8F" w:rsidP="00F419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IV. Порядок и условия установления выплат</w:t>
      </w:r>
    </w:p>
    <w:p w:rsidR="00E65D8F" w:rsidRPr="00F419E3" w:rsidRDefault="00E65D8F" w:rsidP="00F419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7818">
        <w:rPr>
          <w:rFonts w:ascii="Times New Roman" w:hAnsi="Times New Roman" w:cs="Times New Roman"/>
          <w:sz w:val="28"/>
          <w:szCs w:val="28"/>
        </w:rPr>
        <w:t>В целях поощрения работников за выполненную работу в Министерстве в соответствии с</w:t>
      </w:r>
      <w:r w:rsidR="00A509DD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Pr="00C07818">
        <w:rPr>
          <w:rFonts w:ascii="Times New Roman" w:hAnsi="Times New Roman" w:cs="Times New Roman"/>
          <w:sz w:val="28"/>
          <w:szCs w:val="28"/>
        </w:rPr>
        <w:t xml:space="preserve">видов выплат стимулирующего характера в государственных учреждениях Республики Дагестан, утвержденным постановлением Правительства Республики Дагестан от 28 апреля 2009 г. </w:t>
      </w:r>
      <w:r w:rsidR="00A509DD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117 и </w:t>
      </w:r>
      <w:r w:rsidR="00A509D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07818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Республики Дагестан от 23 ию</w:t>
      </w:r>
      <w:r w:rsidR="00A509DD">
        <w:rPr>
          <w:rFonts w:ascii="Times New Roman" w:hAnsi="Times New Roman" w:cs="Times New Roman"/>
          <w:sz w:val="28"/>
          <w:szCs w:val="28"/>
        </w:rPr>
        <w:t>н</w:t>
      </w:r>
      <w:r w:rsidRPr="00C07818">
        <w:rPr>
          <w:rFonts w:ascii="Times New Roman" w:hAnsi="Times New Roman" w:cs="Times New Roman"/>
          <w:sz w:val="28"/>
          <w:szCs w:val="28"/>
        </w:rPr>
        <w:t xml:space="preserve">я 2009 г. </w:t>
      </w:r>
      <w:r w:rsidR="00A509DD">
        <w:rPr>
          <w:rFonts w:ascii="Times New Roman" w:hAnsi="Times New Roman" w:cs="Times New Roman"/>
          <w:sz w:val="28"/>
          <w:szCs w:val="28"/>
        </w:rPr>
        <w:t>№</w:t>
      </w:r>
      <w:r w:rsidRPr="00C07818">
        <w:rPr>
          <w:rFonts w:ascii="Times New Roman" w:hAnsi="Times New Roman" w:cs="Times New Roman"/>
          <w:sz w:val="28"/>
          <w:szCs w:val="28"/>
        </w:rPr>
        <w:t xml:space="preserve"> 09-419, работникам могут быть установлены следующие виды выплат стимулирующего характера:</w:t>
      </w:r>
      <w:proofErr w:type="gramEnd"/>
    </w:p>
    <w:p w:rsidR="00CD4C71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а) </w:t>
      </w:r>
      <w:r w:rsidR="00CD4C71" w:rsidRPr="00C07818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</w:t>
      </w:r>
      <w:r w:rsidR="00CD4C71">
        <w:rPr>
          <w:rFonts w:ascii="Times New Roman" w:hAnsi="Times New Roman" w:cs="Times New Roman"/>
          <w:sz w:val="28"/>
          <w:szCs w:val="28"/>
        </w:rPr>
        <w:t>;</w:t>
      </w:r>
    </w:p>
    <w:p w:rsidR="00CD4C71" w:rsidRDefault="00CD4C71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б)</w:t>
      </w:r>
      <w:r w:rsidRPr="00CD4C71">
        <w:rPr>
          <w:rFonts w:ascii="Times New Roman" w:hAnsi="Times New Roman" w:cs="Times New Roman"/>
          <w:sz w:val="28"/>
          <w:szCs w:val="28"/>
        </w:rPr>
        <w:t xml:space="preserve"> </w:t>
      </w:r>
      <w:r w:rsidRPr="00C07818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CD4C71" w:rsidRDefault="00CD4C71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за стаж непрерывной работы, </w:t>
      </w:r>
      <w:r w:rsidRPr="00C07818">
        <w:rPr>
          <w:rFonts w:ascii="Times New Roman" w:hAnsi="Times New Roman" w:cs="Times New Roman"/>
          <w:sz w:val="28"/>
          <w:szCs w:val="28"/>
        </w:rPr>
        <w:t>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9E3" w:rsidRDefault="00CD4C71" w:rsidP="00CD4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CD4C71" w:rsidRPr="00C07818" w:rsidRDefault="00CD4C71" w:rsidP="00CD4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9E3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4.2. Ежемесячная надбавка к должностному окладу (ставке заработной платы) за выслугу лет устанавливается для всех работников Министерства в зависимости от общего количества лет, проработанных в Министерстве или ином государственном органе и их территориальных органах, в следующем размере:</w:t>
      </w:r>
    </w:p>
    <w:p w:rsidR="00EE51A7" w:rsidRPr="00C07818" w:rsidRDefault="00EE51A7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537"/>
      </w:tblGrid>
      <w:tr w:rsidR="00F419E3" w:rsidRPr="001C313E" w:rsidTr="00EE51A7">
        <w:tc>
          <w:tcPr>
            <w:tcW w:w="4251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center"/>
              <w:rPr>
                <w:i w:val="0"/>
                <w:sz w:val="28"/>
                <w:szCs w:val="28"/>
              </w:rPr>
            </w:pPr>
            <w:r w:rsidRPr="00F419E3">
              <w:rPr>
                <w:i w:val="0"/>
                <w:sz w:val="28"/>
                <w:szCs w:val="28"/>
              </w:rPr>
              <w:t>Стаж работы</w:t>
            </w:r>
          </w:p>
        </w:tc>
        <w:tc>
          <w:tcPr>
            <w:tcW w:w="4537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center"/>
              <w:rPr>
                <w:i w:val="0"/>
                <w:sz w:val="28"/>
                <w:szCs w:val="28"/>
              </w:rPr>
            </w:pPr>
            <w:r w:rsidRPr="00F419E3">
              <w:rPr>
                <w:i w:val="0"/>
                <w:sz w:val="28"/>
                <w:szCs w:val="28"/>
              </w:rPr>
              <w:t>Процентов</w:t>
            </w:r>
          </w:p>
        </w:tc>
      </w:tr>
      <w:tr w:rsidR="00F419E3" w:rsidRPr="001C313E" w:rsidTr="00EE51A7">
        <w:tc>
          <w:tcPr>
            <w:tcW w:w="4251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от 1 до 5 лет</w:t>
            </w:r>
          </w:p>
        </w:tc>
        <w:tc>
          <w:tcPr>
            <w:tcW w:w="4537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F419E3" w:rsidRPr="001C313E" w:rsidTr="00EE51A7">
        <w:tc>
          <w:tcPr>
            <w:tcW w:w="4251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от 5 до 10 лет</w:t>
            </w:r>
          </w:p>
        </w:tc>
        <w:tc>
          <w:tcPr>
            <w:tcW w:w="4537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15</w:t>
            </w:r>
          </w:p>
        </w:tc>
      </w:tr>
      <w:tr w:rsidR="00F419E3" w:rsidRPr="001C313E" w:rsidTr="00EE51A7">
        <w:tc>
          <w:tcPr>
            <w:tcW w:w="4251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от 10 до 15 лет</w:t>
            </w:r>
          </w:p>
        </w:tc>
        <w:tc>
          <w:tcPr>
            <w:tcW w:w="4537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20</w:t>
            </w:r>
          </w:p>
        </w:tc>
      </w:tr>
      <w:tr w:rsidR="00F419E3" w:rsidRPr="001C313E" w:rsidTr="00EE51A7">
        <w:tc>
          <w:tcPr>
            <w:tcW w:w="4251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свыше 15 лет</w:t>
            </w:r>
          </w:p>
        </w:tc>
        <w:tc>
          <w:tcPr>
            <w:tcW w:w="4537" w:type="dxa"/>
          </w:tcPr>
          <w:p w:rsidR="00F419E3" w:rsidRPr="00F419E3" w:rsidRDefault="00F419E3" w:rsidP="00F419E3">
            <w:pPr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8"/>
                <w:szCs w:val="28"/>
              </w:rPr>
            </w:pPr>
            <w:r w:rsidRPr="00F419E3">
              <w:rPr>
                <w:b w:val="0"/>
                <w:i w:val="0"/>
                <w:sz w:val="28"/>
                <w:szCs w:val="28"/>
              </w:rPr>
              <w:t>30</w:t>
            </w:r>
          </w:p>
        </w:tc>
      </w:tr>
    </w:tbl>
    <w:p w:rsidR="00BD2A6E" w:rsidRDefault="00BD2A6E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Периоды работы в органах государственной власти Республики Дагестан и их территориальных органах, включаемые в стаж работы для установления выплаты стимулирующего характера за выслугу лет, устанавливаются на основании трудовой книжки.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4.3. Водителям автомобилей всех типов, имеющим 1-й или 2-й класс, устанавливается надбавка к окладу (ставке заработной платы) за качество выполняемой работы в размере 25% или 10% соответственно с учетом следующих квалификационных требований: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а) на должность водителя III класса назначается лицо, имеющее право управления одиночным легковым и грузовым автомобилем всех типов и марок, отнесенным к одной или обеим категориям транспортных средств "В" или "С";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lastRenderedPageBreak/>
        <w:t>б) квалификация водителя II класса может быть присвоена при непрерывном стаже работы в качестве водителя автомобиля III класса не менее 2 лет, имеющему водительское удостоверение с отметкой, дающей право на управление автомобилями всех типов и марок, отнесенными к категориям транспортных средств "В", "С", "Е";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818">
        <w:rPr>
          <w:rFonts w:ascii="Times New Roman" w:hAnsi="Times New Roman" w:cs="Times New Roman"/>
          <w:sz w:val="28"/>
          <w:szCs w:val="28"/>
        </w:rPr>
        <w:t>в) квалификация водителя I класса может быть присвоена при непрерывном стаже работы в качестве водителя автомобиля II класса не менее 1 года, прошедшему подготовку и получившему соответствующее свидетельство, а также имеющему водительское удостоверение с отметкой, дающей право на управление автомобилями всех типов и марок, отнесенными к категориям транспортных средств "В", "С", "D" и "Е".</w:t>
      </w:r>
      <w:proofErr w:type="gramEnd"/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в пределах бюджетных ассигнований на оплату труда.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4.4. Выплата премий по итогам работы работникам Министерства осуществляется на основе Положения о премировании, утверждаемого локальным нормативным актом Министерства.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Размер премий может определяться как в процентах к окладу работника, так и в абсолютном размере. Максимальным размером премия по итогам работы не ограничена.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При премировании по итогам работы (период определяется Положением о премировании) учитывается: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обязанностей в соответствующем периоде;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работе;</w:t>
      </w:r>
    </w:p>
    <w:p w:rsidR="007268BD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мероприятий.</w:t>
      </w:r>
    </w:p>
    <w:p w:rsidR="00E65D8F" w:rsidRPr="00C07818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4.5.</w:t>
      </w:r>
      <w:r w:rsidR="00044CC9">
        <w:rPr>
          <w:rFonts w:ascii="Times New Roman" w:hAnsi="Times New Roman" w:cs="Times New Roman"/>
          <w:sz w:val="28"/>
          <w:szCs w:val="28"/>
        </w:rPr>
        <w:t> </w:t>
      </w:r>
      <w:r w:rsidRPr="00C07818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 выплачивается единовременно работникам, обеспечившим безаварийную работу порученного автотранспортного средства, его надлежащее техническое и санитарно-гигиеническое состояние.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D8F" w:rsidRPr="00F419E3" w:rsidRDefault="00E65D8F" w:rsidP="00F419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9E3">
        <w:rPr>
          <w:rFonts w:ascii="Times New Roman" w:hAnsi="Times New Roman" w:cs="Times New Roman"/>
          <w:b/>
          <w:sz w:val="28"/>
          <w:szCs w:val="28"/>
        </w:rPr>
        <w:t>V. Другие вопросы оплаты труда</w:t>
      </w:r>
    </w:p>
    <w:p w:rsidR="00E65D8F" w:rsidRPr="00C07818" w:rsidRDefault="00E65D8F" w:rsidP="00F41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9E3" w:rsidRDefault="00E65D8F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818">
        <w:rPr>
          <w:rFonts w:ascii="Times New Roman" w:hAnsi="Times New Roman" w:cs="Times New Roman"/>
          <w:sz w:val="28"/>
          <w:szCs w:val="28"/>
        </w:rPr>
        <w:t>5.1. Из фонда оплаты труда Министерства работникам может быть оказана материальная помощь. Материальная помощь оказывается работникам по их заявлению при предъявлении подтверждающих необходимость оказания материальной помощи документов. Решение об оказании материальной помощи и ее конкретных размерах принимается министром и оформляется приказом министра с указанием причин, послуживших основанием для ее выплаты.</w:t>
      </w:r>
    </w:p>
    <w:p w:rsidR="00255ADC" w:rsidRPr="00EA17E8" w:rsidRDefault="00255ADC" w:rsidP="00CD4C71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>Выплата материальной помощи производится при уходе в отпуск в размере двух должностных окладов.</w:t>
      </w:r>
    </w:p>
    <w:p w:rsidR="00255ADC" w:rsidRPr="00EA17E8" w:rsidRDefault="00255ADC" w:rsidP="00CD4C71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>Материальная помощь по заявлению работника выплачивается также в случаях:</w:t>
      </w:r>
    </w:p>
    <w:p w:rsidR="00255ADC" w:rsidRPr="00EA17E8" w:rsidRDefault="00255ADC" w:rsidP="00255AD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lastRenderedPageBreak/>
        <w:t>рождения ребенка на основании свидетельства о рождении - в размере одного должностного оклада;</w:t>
      </w:r>
    </w:p>
    <w:p w:rsidR="00255ADC" w:rsidRPr="00EA17E8" w:rsidRDefault="00255ADC" w:rsidP="00255AD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>тяжелого заболевания, смерти близких родственников - в размере одного должностного оклада;</w:t>
      </w:r>
    </w:p>
    <w:p w:rsidR="00255ADC" w:rsidRPr="00EA17E8" w:rsidRDefault="00255ADC" w:rsidP="00255AD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>торжественного события (вступление в брак) - в размере одного должностного оклада.</w:t>
      </w:r>
    </w:p>
    <w:p w:rsidR="00255ADC" w:rsidRPr="00255ADC" w:rsidRDefault="00255ADC" w:rsidP="00255AD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</w:pPr>
      <w:r w:rsidRPr="00EA17E8">
        <w:rPr>
          <w:rFonts w:eastAsiaTheme="minorHAnsi"/>
          <w:b w:val="0"/>
          <w:bCs w:val="0"/>
          <w:i w:val="0"/>
          <w:iCs w:val="0"/>
          <w:sz w:val="28"/>
          <w:szCs w:val="28"/>
          <w:lang w:eastAsia="en-US"/>
        </w:rPr>
        <w:t>Оказание материальной помощи производится при наличии экономии средств по фонду оплаты труда.</w:t>
      </w:r>
    </w:p>
    <w:p w:rsidR="00F419E3" w:rsidRPr="00255ADC" w:rsidRDefault="00F419E3" w:rsidP="00F41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CB7" w:rsidRPr="00C07818" w:rsidRDefault="007D41DB" w:rsidP="007D41DB">
      <w:pPr>
        <w:jc w:val="center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____________________________</w:t>
      </w:r>
    </w:p>
    <w:sectPr w:rsidR="008D1CB7" w:rsidRPr="00C07818" w:rsidSect="00CC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8F"/>
    <w:rsid w:val="00044CC9"/>
    <w:rsid w:val="00045772"/>
    <w:rsid w:val="00063F8B"/>
    <w:rsid w:val="00067749"/>
    <w:rsid w:val="000E4C5A"/>
    <w:rsid w:val="000E794E"/>
    <w:rsid w:val="00104CC5"/>
    <w:rsid w:val="001529E2"/>
    <w:rsid w:val="001857D0"/>
    <w:rsid w:val="001B747F"/>
    <w:rsid w:val="00233CB0"/>
    <w:rsid w:val="00255ADC"/>
    <w:rsid w:val="002A36A9"/>
    <w:rsid w:val="002E66BB"/>
    <w:rsid w:val="00433C84"/>
    <w:rsid w:val="00461BF1"/>
    <w:rsid w:val="00477EFF"/>
    <w:rsid w:val="004D387D"/>
    <w:rsid w:val="005E0AB2"/>
    <w:rsid w:val="005F3340"/>
    <w:rsid w:val="00662643"/>
    <w:rsid w:val="006D7319"/>
    <w:rsid w:val="007268BD"/>
    <w:rsid w:val="007D41DB"/>
    <w:rsid w:val="00853F3F"/>
    <w:rsid w:val="008C0813"/>
    <w:rsid w:val="008D1CB7"/>
    <w:rsid w:val="00942247"/>
    <w:rsid w:val="0098327A"/>
    <w:rsid w:val="00985AE0"/>
    <w:rsid w:val="009E5444"/>
    <w:rsid w:val="009F00A9"/>
    <w:rsid w:val="00A509DD"/>
    <w:rsid w:val="00B2569F"/>
    <w:rsid w:val="00BD2A6E"/>
    <w:rsid w:val="00C07818"/>
    <w:rsid w:val="00C13893"/>
    <w:rsid w:val="00C4779A"/>
    <w:rsid w:val="00C95550"/>
    <w:rsid w:val="00CA3446"/>
    <w:rsid w:val="00CD4C71"/>
    <w:rsid w:val="00E25D36"/>
    <w:rsid w:val="00E65D8F"/>
    <w:rsid w:val="00E96BBE"/>
    <w:rsid w:val="00EA17E8"/>
    <w:rsid w:val="00EB56DD"/>
    <w:rsid w:val="00EE1BEB"/>
    <w:rsid w:val="00EE51A7"/>
    <w:rsid w:val="00F035DD"/>
    <w:rsid w:val="00F419E3"/>
    <w:rsid w:val="00F67EB1"/>
    <w:rsid w:val="00FA2C55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1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7818"/>
    <w:pPr>
      <w:jc w:val="center"/>
    </w:pPr>
    <w:rPr>
      <w:i w:val="0"/>
      <w:iCs w:val="0"/>
      <w:sz w:val="72"/>
    </w:rPr>
  </w:style>
  <w:style w:type="character" w:customStyle="1" w:styleId="a4">
    <w:name w:val="Название Знак"/>
    <w:basedOn w:val="a0"/>
    <w:link w:val="a3"/>
    <w:rsid w:val="00C07818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818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A3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722174307E27DAE70F0A51D38F160F8981F13BABE42E11E0469196B6FD4E2DEBEA274A4764E36A96525C4141E2D9CB93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Дадаева М.З.</dc:creator>
  <cp:lastModifiedBy>m.dadaeva</cp:lastModifiedBy>
  <cp:revision>24</cp:revision>
  <cp:lastPrinted>2021-11-10T14:40:00Z</cp:lastPrinted>
  <dcterms:created xsi:type="dcterms:W3CDTF">2019-03-11T07:55:00Z</dcterms:created>
  <dcterms:modified xsi:type="dcterms:W3CDTF">2021-11-10T14:45:00Z</dcterms:modified>
</cp:coreProperties>
</file>